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C73B" w14:textId="2BF3F13D" w:rsidR="00A63F0F" w:rsidRDefault="00F15015">
      <w:pPr>
        <w:rPr>
          <w:rFonts w:asciiTheme="minorHAnsi" w:hAnsiTheme="minorHAnsi"/>
          <w:b/>
          <w:bCs/>
          <w:sz w:val="36"/>
          <w:szCs w:val="36"/>
        </w:rPr>
      </w:pPr>
      <w:r>
        <w:rPr>
          <w:rFonts w:asciiTheme="minorHAnsi" w:hAnsiTheme="minorHAnsi"/>
          <w:b/>
          <w:bCs/>
          <w:sz w:val="36"/>
          <w:szCs w:val="36"/>
        </w:rPr>
        <w:t>Reflect</w:t>
      </w:r>
      <w:r w:rsidR="00AB694F">
        <w:rPr>
          <w:rFonts w:asciiTheme="minorHAnsi" w:hAnsiTheme="minorHAnsi"/>
          <w:b/>
          <w:bCs/>
          <w:sz w:val="36"/>
          <w:szCs w:val="36"/>
        </w:rPr>
        <w:t>ing on 10 Years of Healthcare Innovation</w:t>
      </w:r>
    </w:p>
    <w:p w14:paraId="7B391E83" w14:textId="77777777" w:rsidR="00F15015" w:rsidRDefault="00F15015">
      <w:pPr>
        <w:rPr>
          <w:rFonts w:asciiTheme="minorHAnsi" w:hAnsiTheme="minorHAnsi"/>
          <w:b/>
          <w:bCs/>
          <w:sz w:val="28"/>
          <w:szCs w:val="28"/>
        </w:rPr>
      </w:pPr>
    </w:p>
    <w:p w14:paraId="59548000" w14:textId="37A0E983" w:rsidR="00F15015" w:rsidRDefault="00F15015">
      <w:pPr>
        <w:rPr>
          <w:rFonts w:asciiTheme="minorHAnsi" w:hAnsiTheme="minorHAnsi"/>
          <w:b/>
          <w:bCs/>
          <w:sz w:val="28"/>
          <w:szCs w:val="28"/>
        </w:rPr>
      </w:pPr>
      <w:r>
        <w:rPr>
          <w:rFonts w:asciiTheme="minorHAnsi" w:hAnsiTheme="minorHAnsi"/>
          <w:b/>
          <w:bCs/>
          <w:sz w:val="28"/>
          <w:szCs w:val="28"/>
        </w:rPr>
        <w:t>The Econometrica Team celebrate</w:t>
      </w:r>
      <w:r w:rsidR="002C23FD">
        <w:rPr>
          <w:rFonts w:asciiTheme="minorHAnsi" w:hAnsiTheme="minorHAnsi"/>
          <w:b/>
          <w:bCs/>
          <w:sz w:val="28"/>
          <w:szCs w:val="28"/>
        </w:rPr>
        <w:t>s</w:t>
      </w:r>
      <w:r>
        <w:rPr>
          <w:rFonts w:asciiTheme="minorHAnsi" w:hAnsiTheme="minorHAnsi"/>
          <w:b/>
          <w:bCs/>
          <w:sz w:val="28"/>
          <w:szCs w:val="28"/>
        </w:rPr>
        <w:t xml:space="preserve"> the 10-year anniversary of the Affordable Care Act and </w:t>
      </w:r>
      <w:r w:rsidR="008E0103">
        <w:rPr>
          <w:rFonts w:asciiTheme="minorHAnsi" w:hAnsiTheme="minorHAnsi"/>
          <w:b/>
          <w:bCs/>
          <w:sz w:val="28"/>
          <w:szCs w:val="28"/>
        </w:rPr>
        <w:t>the many innovations it created</w:t>
      </w:r>
      <w:r w:rsidR="00AB694F">
        <w:rPr>
          <w:rFonts w:asciiTheme="minorHAnsi" w:hAnsiTheme="minorHAnsi"/>
          <w:b/>
          <w:bCs/>
          <w:sz w:val="28"/>
          <w:szCs w:val="28"/>
        </w:rPr>
        <w:t>.</w:t>
      </w:r>
    </w:p>
    <w:p w14:paraId="19BF55F2" w14:textId="77777777" w:rsidR="00F15015" w:rsidRDefault="00F15015">
      <w:pPr>
        <w:rPr>
          <w:rFonts w:asciiTheme="minorHAnsi" w:hAnsiTheme="minorHAnsi"/>
          <w:b/>
          <w:bCs/>
          <w:sz w:val="28"/>
          <w:szCs w:val="28"/>
        </w:rPr>
      </w:pPr>
    </w:p>
    <w:p w14:paraId="6A8F50F7" w14:textId="0AAEB0C7" w:rsidR="00CC0549" w:rsidRDefault="00F15015" w:rsidP="00F15015">
      <w:pPr>
        <w:jc w:val="both"/>
        <w:rPr>
          <w:rFonts w:asciiTheme="minorHAnsi" w:hAnsiTheme="minorHAnsi"/>
          <w:sz w:val="22"/>
          <w:szCs w:val="22"/>
        </w:rPr>
      </w:pPr>
      <w:r w:rsidRPr="00F15015">
        <w:rPr>
          <w:rFonts w:asciiTheme="minorHAnsi" w:hAnsiTheme="minorHAnsi"/>
          <w:sz w:val="22"/>
          <w:szCs w:val="22"/>
        </w:rPr>
        <w:t>On</w:t>
      </w:r>
      <w:r>
        <w:rPr>
          <w:rFonts w:asciiTheme="minorHAnsi" w:hAnsiTheme="minorHAnsi"/>
          <w:sz w:val="22"/>
          <w:szCs w:val="22"/>
        </w:rPr>
        <w:t xml:space="preserve"> March 23, the Patient Protection and Affordable Care Act (ACA) </w:t>
      </w:r>
      <w:r w:rsidR="0061558F">
        <w:rPr>
          <w:rFonts w:asciiTheme="minorHAnsi" w:hAnsiTheme="minorHAnsi"/>
          <w:sz w:val="22"/>
          <w:szCs w:val="22"/>
        </w:rPr>
        <w:t>celebrate</w:t>
      </w:r>
      <w:r w:rsidR="001E6BD1">
        <w:rPr>
          <w:rFonts w:asciiTheme="minorHAnsi" w:hAnsiTheme="minorHAnsi"/>
          <w:sz w:val="22"/>
          <w:szCs w:val="22"/>
        </w:rPr>
        <w:t xml:space="preserve">s </w:t>
      </w:r>
      <w:r w:rsidR="0061558F">
        <w:rPr>
          <w:rFonts w:asciiTheme="minorHAnsi" w:hAnsiTheme="minorHAnsi"/>
          <w:sz w:val="22"/>
          <w:szCs w:val="22"/>
        </w:rPr>
        <w:t xml:space="preserve">its </w:t>
      </w:r>
      <w:r w:rsidR="00D80B26">
        <w:rPr>
          <w:rFonts w:asciiTheme="minorHAnsi" w:hAnsiTheme="minorHAnsi"/>
          <w:sz w:val="22"/>
          <w:szCs w:val="22"/>
        </w:rPr>
        <w:t>10</w:t>
      </w:r>
      <w:r w:rsidR="0061558F">
        <w:rPr>
          <w:rFonts w:asciiTheme="minorHAnsi" w:hAnsiTheme="minorHAnsi"/>
          <w:sz w:val="22"/>
          <w:szCs w:val="22"/>
        </w:rPr>
        <w:t>-year anniversary</w:t>
      </w:r>
      <w:r>
        <w:rPr>
          <w:rFonts w:asciiTheme="minorHAnsi" w:hAnsiTheme="minorHAnsi"/>
          <w:sz w:val="22"/>
          <w:szCs w:val="22"/>
        </w:rPr>
        <w:t xml:space="preserve">. A landmark </w:t>
      </w:r>
      <w:r w:rsidR="001E6BD1">
        <w:rPr>
          <w:rFonts w:asciiTheme="minorHAnsi" w:hAnsiTheme="minorHAnsi"/>
          <w:sz w:val="22"/>
          <w:szCs w:val="22"/>
        </w:rPr>
        <w:t>body of legislation,</w:t>
      </w:r>
      <w:r>
        <w:rPr>
          <w:rFonts w:asciiTheme="minorHAnsi" w:hAnsiTheme="minorHAnsi"/>
          <w:sz w:val="22"/>
          <w:szCs w:val="22"/>
        </w:rPr>
        <w:t xml:space="preserve"> the ACA </w:t>
      </w:r>
      <w:r w:rsidR="00CC0549">
        <w:rPr>
          <w:rFonts w:asciiTheme="minorHAnsi" w:hAnsiTheme="minorHAnsi"/>
          <w:sz w:val="22"/>
          <w:szCs w:val="22"/>
        </w:rPr>
        <w:t xml:space="preserve">has </w:t>
      </w:r>
      <w:r>
        <w:rPr>
          <w:rFonts w:asciiTheme="minorHAnsi" w:hAnsiTheme="minorHAnsi"/>
          <w:sz w:val="22"/>
          <w:szCs w:val="22"/>
        </w:rPr>
        <w:t xml:space="preserve">left a lasting impact on healthcare in the United States. </w:t>
      </w:r>
      <w:r w:rsidR="00A01436">
        <w:rPr>
          <w:rFonts w:asciiTheme="minorHAnsi" w:hAnsiTheme="minorHAnsi"/>
          <w:sz w:val="22"/>
          <w:szCs w:val="22"/>
        </w:rPr>
        <w:t>One of the key tenets of the legislation highlights its</w:t>
      </w:r>
      <w:r w:rsidR="00CC0549">
        <w:rPr>
          <w:rFonts w:asciiTheme="minorHAnsi" w:hAnsiTheme="minorHAnsi"/>
          <w:sz w:val="22"/>
          <w:szCs w:val="22"/>
        </w:rPr>
        <w:t xml:space="preserve"> dedication to </w:t>
      </w:r>
      <w:r w:rsidR="00A01436">
        <w:rPr>
          <w:rFonts w:asciiTheme="minorHAnsi" w:hAnsiTheme="minorHAnsi"/>
          <w:sz w:val="22"/>
          <w:szCs w:val="22"/>
        </w:rPr>
        <w:t>original and novel solutions to healthcare challenges</w:t>
      </w:r>
      <w:r w:rsidR="001E6BD1">
        <w:rPr>
          <w:rFonts w:asciiTheme="minorHAnsi" w:hAnsiTheme="minorHAnsi"/>
          <w:sz w:val="22"/>
          <w:szCs w:val="22"/>
        </w:rPr>
        <w:t>:</w:t>
      </w:r>
      <w:r w:rsidR="00CC0549">
        <w:rPr>
          <w:rFonts w:asciiTheme="minorHAnsi" w:hAnsiTheme="minorHAnsi"/>
          <w:sz w:val="22"/>
          <w:szCs w:val="22"/>
        </w:rPr>
        <w:t xml:space="preserve"> the </w:t>
      </w:r>
      <w:r w:rsidR="001E6BD1">
        <w:rPr>
          <w:rFonts w:asciiTheme="minorHAnsi" w:hAnsiTheme="minorHAnsi"/>
          <w:sz w:val="22"/>
          <w:szCs w:val="22"/>
        </w:rPr>
        <w:t>creation of the</w:t>
      </w:r>
      <w:r w:rsidR="00CC0549">
        <w:rPr>
          <w:rFonts w:asciiTheme="minorHAnsi" w:hAnsiTheme="minorHAnsi"/>
          <w:sz w:val="22"/>
          <w:szCs w:val="22"/>
        </w:rPr>
        <w:t xml:space="preserve"> </w:t>
      </w:r>
      <w:hyperlink r:id="rId7" w:history="1">
        <w:r w:rsidR="00CC0549" w:rsidRPr="006B40BB">
          <w:rPr>
            <w:rStyle w:val="Hyperlink"/>
            <w:rFonts w:asciiTheme="minorHAnsi" w:hAnsiTheme="minorHAnsi"/>
            <w:sz w:val="22"/>
            <w:szCs w:val="22"/>
          </w:rPr>
          <w:t>Center for Medicare and Medicaid Innovation (CMMI)</w:t>
        </w:r>
      </w:hyperlink>
      <w:r w:rsidR="002C23FD">
        <w:rPr>
          <w:rFonts w:asciiTheme="minorHAnsi" w:hAnsiTheme="minorHAnsi"/>
          <w:sz w:val="22"/>
          <w:szCs w:val="22"/>
        </w:rPr>
        <w:t xml:space="preserve">, also known as the Innovation Center </w:t>
      </w:r>
      <w:r w:rsidR="008C0C45">
        <w:rPr>
          <w:rFonts w:asciiTheme="minorHAnsi" w:hAnsiTheme="minorHAnsi"/>
          <w:sz w:val="22"/>
          <w:szCs w:val="22"/>
        </w:rPr>
        <w:t>within the Centers for Medicare &amp; Medicaid Services (CMS</w:t>
      </w:r>
      <w:r w:rsidR="002C23FD">
        <w:rPr>
          <w:rFonts w:asciiTheme="minorHAnsi" w:hAnsiTheme="minorHAnsi"/>
          <w:sz w:val="22"/>
          <w:szCs w:val="22"/>
        </w:rPr>
        <w:t>)</w:t>
      </w:r>
      <w:r w:rsidR="00CC0549">
        <w:rPr>
          <w:rFonts w:asciiTheme="minorHAnsi" w:hAnsiTheme="minorHAnsi"/>
          <w:sz w:val="22"/>
          <w:szCs w:val="22"/>
        </w:rPr>
        <w:t>. In the past decade, t</w:t>
      </w:r>
      <w:r>
        <w:rPr>
          <w:rFonts w:asciiTheme="minorHAnsi" w:hAnsiTheme="minorHAnsi"/>
          <w:sz w:val="22"/>
          <w:szCs w:val="22"/>
        </w:rPr>
        <w:t xml:space="preserve">he Econometrica Team </w:t>
      </w:r>
      <w:r w:rsidR="00CC0549">
        <w:rPr>
          <w:rFonts w:asciiTheme="minorHAnsi" w:hAnsiTheme="minorHAnsi"/>
          <w:sz w:val="22"/>
          <w:szCs w:val="22"/>
        </w:rPr>
        <w:t>has engaged with several CMMI programs</w:t>
      </w:r>
      <w:r w:rsidR="002E7E47">
        <w:rPr>
          <w:rFonts w:asciiTheme="minorHAnsi" w:hAnsiTheme="minorHAnsi"/>
          <w:sz w:val="22"/>
          <w:szCs w:val="22"/>
        </w:rPr>
        <w:t xml:space="preserve"> designed to improve quality of care while reducing costs</w:t>
      </w:r>
      <w:r w:rsidR="00CC0549">
        <w:rPr>
          <w:rFonts w:asciiTheme="minorHAnsi" w:hAnsiTheme="minorHAnsi"/>
          <w:sz w:val="22"/>
          <w:szCs w:val="22"/>
        </w:rPr>
        <w:t xml:space="preserve">. We mark this milestone by reflecting on the past </w:t>
      </w:r>
      <w:r w:rsidR="004A2719">
        <w:rPr>
          <w:rFonts w:asciiTheme="minorHAnsi" w:hAnsiTheme="minorHAnsi"/>
          <w:sz w:val="22"/>
          <w:szCs w:val="22"/>
        </w:rPr>
        <w:t xml:space="preserve">10 </w:t>
      </w:r>
      <w:r w:rsidR="00CC0549">
        <w:rPr>
          <w:rFonts w:asciiTheme="minorHAnsi" w:hAnsiTheme="minorHAnsi"/>
          <w:sz w:val="22"/>
          <w:szCs w:val="22"/>
        </w:rPr>
        <w:t xml:space="preserve">years of </w:t>
      </w:r>
      <w:r w:rsidR="00A01436">
        <w:rPr>
          <w:rFonts w:asciiTheme="minorHAnsi" w:hAnsiTheme="minorHAnsi"/>
          <w:sz w:val="22"/>
          <w:szCs w:val="22"/>
        </w:rPr>
        <w:t>work in this space</w:t>
      </w:r>
      <w:r w:rsidR="00CC0549">
        <w:rPr>
          <w:rFonts w:asciiTheme="minorHAnsi" w:hAnsiTheme="minorHAnsi"/>
          <w:sz w:val="22"/>
          <w:szCs w:val="22"/>
        </w:rPr>
        <w:t xml:space="preserve"> and looking forward</w:t>
      </w:r>
      <w:r w:rsidR="00A01436">
        <w:rPr>
          <w:rFonts w:asciiTheme="minorHAnsi" w:hAnsiTheme="minorHAnsi"/>
          <w:sz w:val="22"/>
          <w:szCs w:val="22"/>
        </w:rPr>
        <w:t xml:space="preserve"> to</w:t>
      </w:r>
      <w:r w:rsidR="00CC0549">
        <w:rPr>
          <w:rFonts w:asciiTheme="minorHAnsi" w:hAnsiTheme="minorHAnsi"/>
          <w:sz w:val="22"/>
          <w:szCs w:val="22"/>
        </w:rPr>
        <w:t xml:space="preserve"> future innovations.</w:t>
      </w:r>
    </w:p>
    <w:p w14:paraId="1542F6E4" w14:textId="023552D0" w:rsidR="00145A29" w:rsidRDefault="00145A29" w:rsidP="00F15015">
      <w:pPr>
        <w:jc w:val="both"/>
        <w:rPr>
          <w:rFonts w:asciiTheme="minorHAnsi" w:hAnsiTheme="minorHAnsi"/>
          <w:sz w:val="22"/>
          <w:szCs w:val="22"/>
        </w:rPr>
      </w:pPr>
    </w:p>
    <w:p w14:paraId="3ED63BC8" w14:textId="4E4F4A0B" w:rsidR="006B40BB" w:rsidRDefault="009240F4" w:rsidP="00F15015">
      <w:pPr>
        <w:jc w:val="both"/>
        <w:rPr>
          <w:rFonts w:asciiTheme="minorHAnsi" w:hAnsiTheme="minorHAnsi"/>
          <w:sz w:val="22"/>
          <w:szCs w:val="22"/>
        </w:rPr>
      </w:pPr>
      <w:r>
        <w:rPr>
          <w:rFonts w:asciiTheme="minorHAnsi" w:hAnsiTheme="minorHAnsi"/>
          <w:sz w:val="22"/>
          <w:szCs w:val="22"/>
        </w:rPr>
        <w:t xml:space="preserve">Since its inception through CMMI, </w:t>
      </w:r>
      <w:r w:rsidR="006B40BB">
        <w:rPr>
          <w:rFonts w:asciiTheme="minorHAnsi" w:hAnsiTheme="minorHAnsi"/>
          <w:sz w:val="22"/>
          <w:szCs w:val="22"/>
        </w:rPr>
        <w:t>Econometrica</w:t>
      </w:r>
      <w:r w:rsidR="00F97B19">
        <w:rPr>
          <w:rFonts w:asciiTheme="minorHAnsi" w:hAnsiTheme="minorHAnsi"/>
          <w:sz w:val="22"/>
          <w:szCs w:val="22"/>
        </w:rPr>
        <w:t xml:space="preserve"> has been influential in the success of the Hospital Innovation and Improvement Network initiative, formerly known as the Partnership for Patients initiative. Th</w:t>
      </w:r>
      <w:r>
        <w:rPr>
          <w:rFonts w:asciiTheme="minorHAnsi" w:hAnsiTheme="minorHAnsi"/>
          <w:sz w:val="22"/>
          <w:szCs w:val="22"/>
        </w:rPr>
        <w:t>is</w:t>
      </w:r>
      <w:r w:rsidR="00F97B19">
        <w:rPr>
          <w:rFonts w:asciiTheme="minorHAnsi" w:hAnsiTheme="minorHAnsi"/>
          <w:sz w:val="22"/>
          <w:szCs w:val="22"/>
        </w:rPr>
        <w:t xml:space="preserve"> initiative seeks to improve healthcare safety and quality by reducing harm in hospitals and reducing readmissions through public</w:t>
      </w:r>
      <w:r>
        <w:rPr>
          <w:rFonts w:asciiTheme="minorHAnsi" w:hAnsiTheme="minorHAnsi"/>
          <w:sz w:val="22"/>
          <w:szCs w:val="22"/>
        </w:rPr>
        <w:t>–</w:t>
      </w:r>
      <w:r w:rsidR="00F97B19">
        <w:rPr>
          <w:rFonts w:asciiTheme="minorHAnsi" w:hAnsiTheme="minorHAnsi"/>
          <w:sz w:val="22"/>
          <w:szCs w:val="22"/>
        </w:rPr>
        <w:t>private partnerships. In the first iteration of the initiative, Econometrica</w:t>
      </w:r>
      <w:r w:rsidR="006B40BB">
        <w:rPr>
          <w:rFonts w:asciiTheme="minorHAnsi" w:hAnsiTheme="minorHAnsi"/>
          <w:sz w:val="22"/>
          <w:szCs w:val="22"/>
        </w:rPr>
        <w:t xml:space="preserve"> served as the National Content Developer. </w:t>
      </w:r>
      <w:r w:rsidR="00F97B19">
        <w:rPr>
          <w:rFonts w:asciiTheme="minorHAnsi" w:hAnsiTheme="minorHAnsi"/>
          <w:sz w:val="22"/>
          <w:szCs w:val="22"/>
        </w:rPr>
        <w:t>In this role</w:t>
      </w:r>
      <w:r w:rsidR="00E14A2F">
        <w:rPr>
          <w:rFonts w:asciiTheme="minorHAnsi" w:hAnsiTheme="minorHAnsi"/>
          <w:sz w:val="22"/>
          <w:szCs w:val="22"/>
        </w:rPr>
        <w:t>, Econometrica supported Hospital Engagement Networks</w:t>
      </w:r>
      <w:r w:rsidR="00F97B19">
        <w:rPr>
          <w:rFonts w:asciiTheme="minorHAnsi" w:hAnsiTheme="minorHAnsi"/>
          <w:sz w:val="22"/>
          <w:szCs w:val="22"/>
        </w:rPr>
        <w:t xml:space="preserve"> </w:t>
      </w:r>
      <w:r>
        <w:rPr>
          <w:rFonts w:asciiTheme="minorHAnsi" w:hAnsiTheme="minorHAnsi"/>
          <w:sz w:val="22"/>
          <w:szCs w:val="22"/>
        </w:rPr>
        <w:t>in</w:t>
      </w:r>
      <w:r w:rsidR="00E14A2F">
        <w:rPr>
          <w:rFonts w:asciiTheme="minorHAnsi" w:hAnsiTheme="minorHAnsi"/>
          <w:sz w:val="22"/>
          <w:szCs w:val="22"/>
        </w:rPr>
        <w:t xml:space="preserve"> </w:t>
      </w:r>
      <w:r w:rsidR="00F97B19">
        <w:rPr>
          <w:rFonts w:asciiTheme="minorHAnsi" w:hAnsiTheme="minorHAnsi"/>
          <w:sz w:val="22"/>
          <w:szCs w:val="22"/>
        </w:rPr>
        <w:t>identify</w:t>
      </w:r>
      <w:r>
        <w:rPr>
          <w:rFonts w:asciiTheme="minorHAnsi" w:hAnsiTheme="minorHAnsi"/>
          <w:sz w:val="22"/>
          <w:szCs w:val="22"/>
        </w:rPr>
        <w:t>ing</w:t>
      </w:r>
      <w:r w:rsidR="00F97B19">
        <w:rPr>
          <w:rFonts w:asciiTheme="minorHAnsi" w:hAnsiTheme="minorHAnsi"/>
          <w:sz w:val="22"/>
          <w:szCs w:val="22"/>
        </w:rPr>
        <w:t>, shar</w:t>
      </w:r>
      <w:r>
        <w:rPr>
          <w:rFonts w:asciiTheme="minorHAnsi" w:hAnsiTheme="minorHAnsi"/>
          <w:sz w:val="22"/>
          <w:szCs w:val="22"/>
        </w:rPr>
        <w:t>ing</w:t>
      </w:r>
      <w:r w:rsidR="00F97B19">
        <w:rPr>
          <w:rFonts w:asciiTheme="minorHAnsi" w:hAnsiTheme="minorHAnsi"/>
          <w:sz w:val="22"/>
          <w:szCs w:val="22"/>
        </w:rPr>
        <w:t>, and celebrat</w:t>
      </w:r>
      <w:r>
        <w:rPr>
          <w:rFonts w:asciiTheme="minorHAnsi" w:hAnsiTheme="minorHAnsi"/>
          <w:sz w:val="22"/>
          <w:szCs w:val="22"/>
        </w:rPr>
        <w:t>ing</w:t>
      </w:r>
      <w:r w:rsidR="00F97B19">
        <w:rPr>
          <w:rFonts w:asciiTheme="minorHAnsi" w:hAnsiTheme="minorHAnsi"/>
          <w:sz w:val="22"/>
          <w:szCs w:val="22"/>
        </w:rPr>
        <w:t xml:space="preserve"> innovations in care redesign that improved patient outcomes and reduced readmissions in key areas (e.g., adverse drug events, early elective deliveries). Econometrica served as the evaluator for the initiative and investigated the savings and improved patient outcomes for the first and second iteration of the model. </w:t>
      </w:r>
      <w:r>
        <w:rPr>
          <w:rFonts w:asciiTheme="minorHAnsi" w:hAnsiTheme="minorHAnsi"/>
          <w:sz w:val="22"/>
          <w:szCs w:val="22"/>
        </w:rPr>
        <w:t>W</w:t>
      </w:r>
      <w:r w:rsidR="00F97B19">
        <w:rPr>
          <w:rFonts w:asciiTheme="minorHAnsi" w:hAnsiTheme="minorHAnsi"/>
          <w:sz w:val="22"/>
          <w:szCs w:val="22"/>
        </w:rPr>
        <w:t>e</w:t>
      </w:r>
      <w:r>
        <w:rPr>
          <w:rFonts w:asciiTheme="minorHAnsi" w:hAnsiTheme="minorHAnsi"/>
          <w:sz w:val="22"/>
          <w:szCs w:val="22"/>
        </w:rPr>
        <w:t xml:space="preserve"> ha</w:t>
      </w:r>
      <w:r w:rsidR="00F97B19">
        <w:rPr>
          <w:rFonts w:asciiTheme="minorHAnsi" w:hAnsiTheme="minorHAnsi"/>
          <w:sz w:val="22"/>
          <w:szCs w:val="22"/>
        </w:rPr>
        <w:t xml:space="preserve">ve supported the third iteration of the model through our work monitoring Patient and Family Engagement activities and providing evidence-based resources on how to expand the innovation. </w:t>
      </w:r>
    </w:p>
    <w:p w14:paraId="58CBA040" w14:textId="77777777" w:rsidR="006B40BB" w:rsidRDefault="006B40BB" w:rsidP="00F15015">
      <w:pPr>
        <w:jc w:val="both"/>
        <w:rPr>
          <w:rFonts w:asciiTheme="minorHAnsi" w:hAnsiTheme="minorHAnsi"/>
          <w:sz w:val="22"/>
          <w:szCs w:val="22"/>
        </w:rPr>
      </w:pPr>
    </w:p>
    <w:p w14:paraId="52B6ABBC" w14:textId="541CF627" w:rsidR="00C14EE2" w:rsidRDefault="008C0C45" w:rsidP="00F15015">
      <w:pPr>
        <w:jc w:val="both"/>
        <w:rPr>
          <w:rFonts w:asciiTheme="minorHAnsi" w:hAnsiTheme="minorHAnsi"/>
          <w:sz w:val="22"/>
          <w:szCs w:val="22"/>
        </w:rPr>
      </w:pPr>
      <w:r>
        <w:rPr>
          <w:rFonts w:asciiTheme="minorHAnsi" w:hAnsiTheme="minorHAnsi"/>
          <w:sz w:val="22"/>
          <w:szCs w:val="22"/>
        </w:rPr>
        <w:t xml:space="preserve">Econometrica supported CMS </w:t>
      </w:r>
      <w:r w:rsidR="00396B6C">
        <w:rPr>
          <w:rFonts w:asciiTheme="minorHAnsi" w:hAnsiTheme="minorHAnsi"/>
          <w:sz w:val="22"/>
          <w:szCs w:val="22"/>
        </w:rPr>
        <w:t xml:space="preserve">on the Medicaid Incentives for Prevention of Chronic Diseases program </w:t>
      </w:r>
      <w:r>
        <w:rPr>
          <w:rFonts w:asciiTheme="minorHAnsi" w:hAnsiTheme="minorHAnsi"/>
          <w:sz w:val="22"/>
          <w:szCs w:val="22"/>
        </w:rPr>
        <w:t>by monitoring the program’s effectiveness and providing t</w:t>
      </w:r>
      <w:r w:rsidR="00C14EE2">
        <w:rPr>
          <w:rFonts w:asciiTheme="minorHAnsi" w:hAnsiTheme="minorHAnsi"/>
          <w:sz w:val="22"/>
          <w:szCs w:val="22"/>
        </w:rPr>
        <w:t>echnical</w:t>
      </w:r>
      <w:r>
        <w:rPr>
          <w:rFonts w:asciiTheme="minorHAnsi" w:hAnsiTheme="minorHAnsi"/>
          <w:sz w:val="22"/>
          <w:szCs w:val="22"/>
        </w:rPr>
        <w:t xml:space="preserve"> s</w:t>
      </w:r>
      <w:r w:rsidR="00C14EE2">
        <w:rPr>
          <w:rFonts w:asciiTheme="minorHAnsi" w:hAnsiTheme="minorHAnsi"/>
          <w:sz w:val="22"/>
          <w:szCs w:val="22"/>
        </w:rPr>
        <w:t>upport</w:t>
      </w:r>
      <w:r>
        <w:rPr>
          <w:rFonts w:asciiTheme="minorHAnsi" w:hAnsiTheme="minorHAnsi"/>
          <w:sz w:val="22"/>
          <w:szCs w:val="22"/>
        </w:rPr>
        <w:t xml:space="preserve"> to participants. The demonstration program </w:t>
      </w:r>
      <w:r w:rsidR="004D15F4">
        <w:rPr>
          <w:rFonts w:asciiTheme="minorHAnsi" w:hAnsiTheme="minorHAnsi"/>
          <w:sz w:val="22"/>
          <w:szCs w:val="22"/>
        </w:rPr>
        <w:t>tested the effectiveness of offering</w:t>
      </w:r>
      <w:r>
        <w:rPr>
          <w:rFonts w:asciiTheme="minorHAnsi" w:hAnsiTheme="minorHAnsi"/>
          <w:sz w:val="22"/>
          <w:szCs w:val="22"/>
        </w:rPr>
        <w:t xml:space="preserve"> incentives to Medicaid beneficiaries who took part in prevention programs to address one of the following health behaviors or outcomes: </w:t>
      </w:r>
      <w:r w:rsidR="002D126C">
        <w:rPr>
          <w:rFonts w:asciiTheme="minorHAnsi" w:hAnsiTheme="minorHAnsi"/>
          <w:sz w:val="22"/>
          <w:szCs w:val="22"/>
        </w:rPr>
        <w:t>curbing tobacco use</w:t>
      </w:r>
      <w:r>
        <w:rPr>
          <w:rFonts w:asciiTheme="minorHAnsi" w:hAnsiTheme="minorHAnsi"/>
          <w:sz w:val="22"/>
          <w:szCs w:val="22"/>
        </w:rPr>
        <w:t xml:space="preserve">, </w:t>
      </w:r>
      <w:r w:rsidR="002D126C">
        <w:rPr>
          <w:rFonts w:asciiTheme="minorHAnsi" w:hAnsiTheme="minorHAnsi"/>
          <w:sz w:val="22"/>
          <w:szCs w:val="22"/>
        </w:rPr>
        <w:t>controlling or losing weight</w:t>
      </w:r>
      <w:r>
        <w:rPr>
          <w:rFonts w:asciiTheme="minorHAnsi" w:hAnsiTheme="minorHAnsi"/>
          <w:sz w:val="22"/>
          <w:szCs w:val="22"/>
        </w:rPr>
        <w:t>, lower</w:t>
      </w:r>
      <w:r w:rsidR="002D126C">
        <w:rPr>
          <w:rFonts w:asciiTheme="minorHAnsi" w:hAnsiTheme="minorHAnsi"/>
          <w:sz w:val="22"/>
          <w:szCs w:val="22"/>
        </w:rPr>
        <w:t>ing</w:t>
      </w:r>
      <w:r>
        <w:rPr>
          <w:rFonts w:asciiTheme="minorHAnsi" w:hAnsiTheme="minorHAnsi"/>
          <w:sz w:val="22"/>
          <w:szCs w:val="22"/>
        </w:rPr>
        <w:t xml:space="preserve"> cholesterol or blood pressure, and avoiding the onset of diabetes or improving diabetes management. </w:t>
      </w:r>
      <w:r w:rsidR="002C52BD">
        <w:rPr>
          <w:rFonts w:asciiTheme="minorHAnsi" w:hAnsiTheme="minorHAnsi"/>
          <w:sz w:val="22"/>
          <w:szCs w:val="22"/>
        </w:rPr>
        <w:t xml:space="preserve">Econometrica supported the </w:t>
      </w:r>
      <w:r w:rsidR="00396B6C">
        <w:rPr>
          <w:rFonts w:asciiTheme="minorHAnsi" w:hAnsiTheme="minorHAnsi"/>
          <w:sz w:val="22"/>
          <w:szCs w:val="22"/>
        </w:rPr>
        <w:t xml:space="preserve">10 </w:t>
      </w:r>
      <w:r w:rsidR="002C52BD">
        <w:rPr>
          <w:rFonts w:asciiTheme="minorHAnsi" w:hAnsiTheme="minorHAnsi"/>
          <w:sz w:val="22"/>
          <w:szCs w:val="22"/>
        </w:rPr>
        <w:t xml:space="preserve">States </w:t>
      </w:r>
      <w:r w:rsidR="00396B6C">
        <w:rPr>
          <w:rFonts w:asciiTheme="minorHAnsi" w:hAnsiTheme="minorHAnsi"/>
          <w:sz w:val="22"/>
          <w:szCs w:val="22"/>
        </w:rPr>
        <w:t xml:space="preserve">that received </w:t>
      </w:r>
      <w:r w:rsidR="002C52BD">
        <w:rPr>
          <w:rFonts w:asciiTheme="minorHAnsi" w:hAnsiTheme="minorHAnsi"/>
          <w:sz w:val="22"/>
          <w:szCs w:val="22"/>
        </w:rPr>
        <w:t xml:space="preserve">grants </w:t>
      </w:r>
      <w:r w:rsidR="00396B6C">
        <w:rPr>
          <w:rFonts w:asciiTheme="minorHAnsi" w:hAnsiTheme="minorHAnsi"/>
          <w:sz w:val="22"/>
          <w:szCs w:val="22"/>
        </w:rPr>
        <w:t xml:space="preserve">in </w:t>
      </w:r>
      <w:r w:rsidR="002C52BD">
        <w:rPr>
          <w:rFonts w:asciiTheme="minorHAnsi" w:hAnsiTheme="minorHAnsi"/>
          <w:sz w:val="22"/>
          <w:szCs w:val="22"/>
        </w:rPr>
        <w:t>implement</w:t>
      </w:r>
      <w:r w:rsidR="00396B6C">
        <w:rPr>
          <w:rFonts w:asciiTheme="minorHAnsi" w:hAnsiTheme="minorHAnsi"/>
          <w:sz w:val="22"/>
          <w:szCs w:val="22"/>
        </w:rPr>
        <w:t>ing</w:t>
      </w:r>
      <w:r w:rsidR="002C52BD">
        <w:rPr>
          <w:rFonts w:asciiTheme="minorHAnsi" w:hAnsiTheme="minorHAnsi"/>
          <w:sz w:val="22"/>
          <w:szCs w:val="22"/>
        </w:rPr>
        <w:t xml:space="preserve"> the program, created and </w:t>
      </w:r>
      <w:r w:rsidR="00396B6C">
        <w:rPr>
          <w:rFonts w:asciiTheme="minorHAnsi" w:hAnsiTheme="minorHAnsi"/>
          <w:sz w:val="22"/>
          <w:szCs w:val="22"/>
        </w:rPr>
        <w:t xml:space="preserve">put into action </w:t>
      </w:r>
      <w:r w:rsidR="002C52BD">
        <w:rPr>
          <w:rFonts w:asciiTheme="minorHAnsi" w:hAnsiTheme="minorHAnsi"/>
          <w:sz w:val="22"/>
          <w:szCs w:val="22"/>
        </w:rPr>
        <w:t xml:space="preserve">a learning system, </w:t>
      </w:r>
      <w:r w:rsidR="004D15F4">
        <w:rPr>
          <w:rFonts w:asciiTheme="minorHAnsi" w:hAnsiTheme="minorHAnsi"/>
          <w:sz w:val="22"/>
          <w:szCs w:val="22"/>
        </w:rPr>
        <w:t xml:space="preserve">collected performance data, </w:t>
      </w:r>
      <w:r w:rsidR="002C52BD">
        <w:rPr>
          <w:rFonts w:asciiTheme="minorHAnsi" w:hAnsiTheme="minorHAnsi"/>
          <w:sz w:val="22"/>
          <w:szCs w:val="22"/>
        </w:rPr>
        <w:t>and organized meetings for grantees.</w:t>
      </w:r>
    </w:p>
    <w:p w14:paraId="56784B42" w14:textId="5FEC18C3" w:rsidR="002C52BD" w:rsidRDefault="002C52BD" w:rsidP="00F15015">
      <w:pPr>
        <w:jc w:val="both"/>
        <w:rPr>
          <w:rFonts w:asciiTheme="minorHAnsi" w:hAnsiTheme="minorHAnsi"/>
          <w:sz w:val="22"/>
          <w:szCs w:val="22"/>
        </w:rPr>
      </w:pPr>
    </w:p>
    <w:p w14:paraId="7F7EDF5B" w14:textId="6BFF4410" w:rsidR="002C52BD" w:rsidRDefault="0017612A" w:rsidP="00F15015">
      <w:pPr>
        <w:jc w:val="both"/>
        <w:rPr>
          <w:rFonts w:asciiTheme="minorHAnsi" w:hAnsiTheme="minorHAnsi"/>
          <w:sz w:val="22"/>
          <w:szCs w:val="22"/>
        </w:rPr>
      </w:pPr>
      <w:r>
        <w:rPr>
          <w:rFonts w:asciiTheme="minorHAnsi" w:hAnsiTheme="minorHAnsi"/>
          <w:sz w:val="22"/>
          <w:szCs w:val="22"/>
        </w:rPr>
        <w:t>Another of Econometrica’s early</w:t>
      </w:r>
      <w:r w:rsidR="002B7BB5">
        <w:rPr>
          <w:rFonts w:asciiTheme="minorHAnsi" w:hAnsiTheme="minorHAnsi"/>
          <w:sz w:val="22"/>
          <w:szCs w:val="22"/>
        </w:rPr>
        <w:t xml:space="preserve"> CMMI initiative-related</w:t>
      </w:r>
      <w:r>
        <w:rPr>
          <w:rFonts w:asciiTheme="minorHAnsi" w:hAnsiTheme="minorHAnsi"/>
          <w:sz w:val="22"/>
          <w:szCs w:val="22"/>
        </w:rPr>
        <w:t xml:space="preserve"> evaluation projects was the Evaluation and Monitoring of the Bundled Payments for Care Improvement Model 1 Initiative, which </w:t>
      </w:r>
      <w:r w:rsidR="00276FE6">
        <w:rPr>
          <w:rFonts w:asciiTheme="minorHAnsi" w:hAnsiTheme="minorHAnsi"/>
          <w:sz w:val="22"/>
          <w:szCs w:val="22"/>
        </w:rPr>
        <w:t xml:space="preserve">connected payments for services provided to beneficiaries during an episode of care. </w:t>
      </w:r>
      <w:r>
        <w:rPr>
          <w:rFonts w:asciiTheme="minorHAnsi" w:hAnsiTheme="minorHAnsi"/>
          <w:sz w:val="22"/>
          <w:szCs w:val="22"/>
        </w:rPr>
        <w:t xml:space="preserve">Econometrica </w:t>
      </w:r>
      <w:r w:rsidR="009B0532">
        <w:rPr>
          <w:rFonts w:asciiTheme="minorHAnsi" w:hAnsiTheme="minorHAnsi"/>
          <w:sz w:val="22"/>
          <w:szCs w:val="22"/>
        </w:rPr>
        <w:t>evaluated</w:t>
      </w:r>
      <w:r w:rsidRPr="0017612A">
        <w:rPr>
          <w:rFonts w:asciiTheme="minorHAnsi" w:hAnsiTheme="minorHAnsi"/>
          <w:sz w:val="22"/>
          <w:szCs w:val="22"/>
        </w:rPr>
        <w:t xml:space="preserve"> changes in service utilization patterns, patient case mix, incidence of harm, quality of care, changes in key health outcomes of patients, and Medicare expenditures, and collected primary qualitative data by interviewing participants. We designed and administered a Patient Health and Experience Survey to certain beneficiaries to understand their care experience.</w:t>
      </w:r>
      <w:r>
        <w:rPr>
          <w:rFonts w:asciiTheme="minorHAnsi" w:hAnsiTheme="minorHAnsi"/>
          <w:sz w:val="22"/>
          <w:szCs w:val="22"/>
        </w:rPr>
        <w:t xml:space="preserve"> </w:t>
      </w:r>
      <w:r w:rsidR="007E75BF">
        <w:rPr>
          <w:rFonts w:asciiTheme="minorHAnsi" w:hAnsiTheme="minorHAnsi"/>
          <w:sz w:val="22"/>
          <w:szCs w:val="22"/>
        </w:rPr>
        <w:t>We are currently building on this work under our Learning System for Bundled Payments for Care Improvement Advanced Model contract, in which we are</w:t>
      </w:r>
      <w:r w:rsidR="00936D1A">
        <w:rPr>
          <w:rFonts w:asciiTheme="minorHAnsi" w:hAnsiTheme="minorHAnsi"/>
          <w:sz w:val="22"/>
          <w:szCs w:val="22"/>
        </w:rPr>
        <w:t xml:space="preserve"> researching </w:t>
      </w:r>
      <w:r w:rsidR="004D15F4">
        <w:rPr>
          <w:rFonts w:asciiTheme="minorHAnsi" w:hAnsiTheme="minorHAnsi"/>
          <w:sz w:val="22"/>
          <w:szCs w:val="22"/>
        </w:rPr>
        <w:t xml:space="preserve">and recommending which </w:t>
      </w:r>
      <w:r w:rsidR="00936D1A">
        <w:rPr>
          <w:rFonts w:asciiTheme="minorHAnsi" w:hAnsiTheme="minorHAnsi"/>
          <w:sz w:val="22"/>
          <w:szCs w:val="22"/>
        </w:rPr>
        <w:t>quality measure</w:t>
      </w:r>
      <w:r w:rsidR="004D15F4">
        <w:rPr>
          <w:rFonts w:asciiTheme="minorHAnsi" w:hAnsiTheme="minorHAnsi"/>
          <w:sz w:val="22"/>
          <w:szCs w:val="22"/>
        </w:rPr>
        <w:t xml:space="preserve">s to use to evaluate participant performance in the model, </w:t>
      </w:r>
      <w:r w:rsidR="00936D1A">
        <w:rPr>
          <w:rFonts w:asciiTheme="minorHAnsi" w:hAnsiTheme="minorHAnsi"/>
          <w:sz w:val="22"/>
          <w:szCs w:val="22"/>
        </w:rPr>
        <w:t>responding to help desk tickets, and assisting with a data feedback dashboard that monitors model performance.</w:t>
      </w:r>
    </w:p>
    <w:p w14:paraId="1C6980D2" w14:textId="03AB023B" w:rsidR="00145A29" w:rsidRDefault="00145A29" w:rsidP="00F15015">
      <w:pPr>
        <w:jc w:val="both"/>
        <w:rPr>
          <w:rFonts w:asciiTheme="minorHAnsi" w:hAnsiTheme="minorHAnsi"/>
          <w:sz w:val="22"/>
          <w:szCs w:val="22"/>
        </w:rPr>
      </w:pPr>
    </w:p>
    <w:p w14:paraId="74D25555" w14:textId="3AE31B37" w:rsidR="001E6BD1" w:rsidRDefault="007D0882" w:rsidP="00F15015">
      <w:pPr>
        <w:jc w:val="both"/>
        <w:rPr>
          <w:rFonts w:asciiTheme="minorHAnsi" w:hAnsiTheme="minorHAnsi"/>
          <w:sz w:val="22"/>
          <w:szCs w:val="22"/>
        </w:rPr>
      </w:pPr>
      <w:r>
        <w:rPr>
          <w:rFonts w:asciiTheme="minorHAnsi" w:hAnsiTheme="minorHAnsi"/>
          <w:sz w:val="22"/>
          <w:szCs w:val="22"/>
        </w:rPr>
        <w:t>Our other current work on CMMI initiatives includes engagements with the Million Hearts</w:t>
      </w:r>
      <w:r w:rsidR="002B7BB5" w:rsidRPr="00FD0BE5">
        <w:rPr>
          <w:rFonts w:asciiTheme="minorHAnsi" w:hAnsiTheme="minorHAnsi"/>
          <w:sz w:val="22"/>
          <w:szCs w:val="22"/>
        </w:rPr>
        <w:t>®</w:t>
      </w:r>
      <w:r>
        <w:rPr>
          <w:rFonts w:asciiTheme="minorHAnsi" w:hAnsiTheme="minorHAnsi"/>
          <w:sz w:val="22"/>
          <w:szCs w:val="22"/>
        </w:rPr>
        <w:t xml:space="preserve"> and Comprehensive Primary Care Plus (CPC+) models.</w:t>
      </w:r>
      <w:r w:rsidR="007F4064">
        <w:rPr>
          <w:rFonts w:asciiTheme="minorHAnsi" w:hAnsiTheme="minorHAnsi"/>
          <w:sz w:val="22"/>
          <w:szCs w:val="22"/>
        </w:rPr>
        <w:t xml:space="preserve"> Million Hearts</w:t>
      </w:r>
      <w:r w:rsidR="00FD0BE5">
        <w:rPr>
          <w:rFonts w:asciiTheme="minorHAnsi" w:hAnsiTheme="minorHAnsi"/>
          <w:sz w:val="22"/>
          <w:szCs w:val="22"/>
        </w:rPr>
        <w:t>®</w:t>
      </w:r>
      <w:r w:rsidR="007F4064">
        <w:rPr>
          <w:rFonts w:asciiTheme="minorHAnsi" w:hAnsiTheme="minorHAnsi"/>
          <w:sz w:val="22"/>
          <w:szCs w:val="22"/>
        </w:rPr>
        <w:t xml:space="preserve"> aims to reduce the risk of cardiovascular disease and improve outcomes for people at risk of heart attacks and stroke. </w:t>
      </w:r>
      <w:r w:rsidR="00161869">
        <w:rPr>
          <w:rFonts w:asciiTheme="minorHAnsi" w:hAnsiTheme="minorHAnsi"/>
          <w:sz w:val="22"/>
          <w:szCs w:val="22"/>
        </w:rPr>
        <w:t>Econometrica</w:t>
      </w:r>
      <w:r w:rsidR="005A1864">
        <w:rPr>
          <w:rFonts w:asciiTheme="minorHAnsi" w:hAnsiTheme="minorHAnsi"/>
          <w:sz w:val="22"/>
          <w:szCs w:val="22"/>
        </w:rPr>
        <w:t xml:space="preserve"> assists with the program implementation by validating</w:t>
      </w:r>
      <w:r w:rsidR="00161869">
        <w:rPr>
          <w:rFonts w:asciiTheme="minorHAnsi" w:hAnsiTheme="minorHAnsi"/>
          <w:sz w:val="22"/>
          <w:szCs w:val="22"/>
        </w:rPr>
        <w:t xml:space="preserve"> beneficiary eligibility for the program, track</w:t>
      </w:r>
      <w:r w:rsidR="005A1864">
        <w:rPr>
          <w:rFonts w:asciiTheme="minorHAnsi" w:hAnsiTheme="minorHAnsi"/>
          <w:sz w:val="22"/>
          <w:szCs w:val="22"/>
        </w:rPr>
        <w:t>ing</w:t>
      </w:r>
      <w:r w:rsidR="00161869">
        <w:rPr>
          <w:rFonts w:asciiTheme="minorHAnsi" w:hAnsiTheme="minorHAnsi"/>
          <w:sz w:val="22"/>
          <w:szCs w:val="22"/>
        </w:rPr>
        <w:t xml:space="preserve"> provider </w:t>
      </w:r>
      <w:r w:rsidR="005A1864">
        <w:rPr>
          <w:rFonts w:asciiTheme="minorHAnsi" w:hAnsiTheme="minorHAnsi"/>
          <w:sz w:val="22"/>
          <w:szCs w:val="22"/>
        </w:rPr>
        <w:t>use</w:t>
      </w:r>
      <w:r w:rsidR="00161869">
        <w:rPr>
          <w:rFonts w:asciiTheme="minorHAnsi" w:hAnsiTheme="minorHAnsi"/>
          <w:sz w:val="22"/>
          <w:szCs w:val="22"/>
        </w:rPr>
        <w:t>, and creat</w:t>
      </w:r>
      <w:r w:rsidR="005A1864">
        <w:rPr>
          <w:rFonts w:asciiTheme="minorHAnsi" w:hAnsiTheme="minorHAnsi"/>
          <w:sz w:val="22"/>
          <w:szCs w:val="22"/>
        </w:rPr>
        <w:t>ing</w:t>
      </w:r>
      <w:r w:rsidR="00161869">
        <w:rPr>
          <w:rFonts w:asciiTheme="minorHAnsi" w:hAnsiTheme="minorHAnsi"/>
          <w:sz w:val="22"/>
          <w:szCs w:val="22"/>
        </w:rPr>
        <w:t xml:space="preserve"> payment files for claims processing for each beneficiary.</w:t>
      </w:r>
    </w:p>
    <w:p w14:paraId="323ADEEE" w14:textId="77777777" w:rsidR="001E6BD1" w:rsidRDefault="001E6BD1" w:rsidP="00F15015">
      <w:pPr>
        <w:jc w:val="both"/>
        <w:rPr>
          <w:rFonts w:asciiTheme="minorHAnsi" w:hAnsiTheme="minorHAnsi"/>
          <w:sz w:val="22"/>
          <w:szCs w:val="22"/>
        </w:rPr>
      </w:pPr>
    </w:p>
    <w:p w14:paraId="52814971" w14:textId="1DBE6C23" w:rsidR="007D0882" w:rsidRDefault="001F4763" w:rsidP="00F15015">
      <w:pPr>
        <w:jc w:val="both"/>
        <w:rPr>
          <w:rFonts w:asciiTheme="minorHAnsi" w:hAnsiTheme="minorHAnsi"/>
          <w:sz w:val="22"/>
          <w:szCs w:val="22"/>
        </w:rPr>
      </w:pPr>
      <w:r>
        <w:rPr>
          <w:rFonts w:asciiTheme="minorHAnsi" w:hAnsiTheme="minorHAnsi"/>
          <w:sz w:val="22"/>
          <w:szCs w:val="22"/>
        </w:rPr>
        <w:t xml:space="preserve">Our work on CPC+ falls into two projects that support the model, which seeks to improve primary care through regional transformations of care delivery and multi-payer reform. Econometrica produces a series of data extracts consisting of claims and administrative data, which are sent to </w:t>
      </w:r>
      <w:r w:rsidR="00272EA8">
        <w:rPr>
          <w:rFonts w:asciiTheme="minorHAnsi" w:hAnsiTheme="minorHAnsi"/>
          <w:sz w:val="22"/>
          <w:szCs w:val="22"/>
        </w:rPr>
        <w:t xml:space="preserve">more than </w:t>
      </w:r>
      <w:r>
        <w:rPr>
          <w:rFonts w:asciiTheme="minorHAnsi" w:hAnsiTheme="minorHAnsi"/>
          <w:sz w:val="22"/>
          <w:szCs w:val="22"/>
        </w:rPr>
        <w:t>300 individual practices participating in CPC+. We also aggregate data extracts that are provided to four regional aggregators participating in CPC+.</w:t>
      </w:r>
      <w:bookmarkStart w:id="0" w:name="_GoBack"/>
      <w:bookmarkEnd w:id="0"/>
    </w:p>
    <w:p w14:paraId="753D5D9C" w14:textId="4E3D22AE" w:rsidR="004B361C" w:rsidRDefault="004B361C" w:rsidP="00F15015">
      <w:pPr>
        <w:jc w:val="both"/>
        <w:rPr>
          <w:rFonts w:asciiTheme="minorHAnsi" w:hAnsiTheme="minorHAnsi"/>
          <w:sz w:val="22"/>
          <w:szCs w:val="22"/>
        </w:rPr>
      </w:pPr>
    </w:p>
    <w:p w14:paraId="1A68548A" w14:textId="1CDC7E08" w:rsidR="004B361C" w:rsidRDefault="004B361C" w:rsidP="00F15015">
      <w:pPr>
        <w:jc w:val="both"/>
        <w:rPr>
          <w:rFonts w:asciiTheme="minorHAnsi" w:hAnsiTheme="minorHAnsi"/>
          <w:sz w:val="22"/>
          <w:szCs w:val="22"/>
        </w:rPr>
      </w:pPr>
      <w:r>
        <w:rPr>
          <w:rFonts w:asciiTheme="minorHAnsi" w:hAnsiTheme="minorHAnsi"/>
          <w:sz w:val="22"/>
          <w:szCs w:val="22"/>
        </w:rPr>
        <w:t>We look forward to continuing to support CMS</w:t>
      </w:r>
      <w:r w:rsidR="00EA56A2">
        <w:rPr>
          <w:rFonts w:asciiTheme="minorHAnsi" w:hAnsiTheme="minorHAnsi"/>
          <w:sz w:val="22"/>
          <w:szCs w:val="22"/>
        </w:rPr>
        <w:t xml:space="preserve">’ </w:t>
      </w:r>
      <w:r w:rsidR="00A05EDF">
        <w:rPr>
          <w:rFonts w:asciiTheme="minorHAnsi" w:hAnsiTheme="minorHAnsi"/>
          <w:sz w:val="22"/>
          <w:szCs w:val="22"/>
        </w:rPr>
        <w:t>dedication to</w:t>
      </w:r>
      <w:r w:rsidR="00EA56A2">
        <w:rPr>
          <w:rFonts w:asciiTheme="minorHAnsi" w:hAnsiTheme="minorHAnsi"/>
          <w:sz w:val="22"/>
          <w:szCs w:val="22"/>
        </w:rPr>
        <w:t xml:space="preserve"> innovative models that promote the delivery of </w:t>
      </w:r>
      <w:r w:rsidR="001E6BD1">
        <w:rPr>
          <w:rFonts w:asciiTheme="minorHAnsi" w:hAnsiTheme="minorHAnsi"/>
          <w:sz w:val="22"/>
          <w:szCs w:val="22"/>
        </w:rPr>
        <w:t>high-quality</w:t>
      </w:r>
      <w:r w:rsidR="00EA56A2">
        <w:rPr>
          <w:rFonts w:asciiTheme="minorHAnsi" w:hAnsiTheme="minorHAnsi"/>
          <w:sz w:val="22"/>
          <w:szCs w:val="22"/>
        </w:rPr>
        <w:t xml:space="preserve"> </w:t>
      </w:r>
      <w:r w:rsidR="001E6BD1">
        <w:rPr>
          <w:rFonts w:asciiTheme="minorHAnsi" w:hAnsiTheme="minorHAnsi"/>
          <w:sz w:val="22"/>
          <w:szCs w:val="22"/>
        </w:rPr>
        <w:t>health</w:t>
      </w:r>
      <w:r w:rsidR="00EA56A2">
        <w:rPr>
          <w:rFonts w:asciiTheme="minorHAnsi" w:hAnsiTheme="minorHAnsi"/>
          <w:sz w:val="22"/>
          <w:szCs w:val="22"/>
        </w:rPr>
        <w:t xml:space="preserve">care at </w:t>
      </w:r>
      <w:r w:rsidR="001E6BD1">
        <w:rPr>
          <w:rFonts w:asciiTheme="minorHAnsi" w:hAnsiTheme="minorHAnsi"/>
          <w:sz w:val="22"/>
          <w:szCs w:val="22"/>
        </w:rPr>
        <w:t>reduced</w:t>
      </w:r>
      <w:r w:rsidR="00EA56A2">
        <w:rPr>
          <w:rFonts w:asciiTheme="minorHAnsi" w:hAnsiTheme="minorHAnsi"/>
          <w:sz w:val="22"/>
          <w:szCs w:val="22"/>
        </w:rPr>
        <w:t xml:space="preserve"> cost</w:t>
      </w:r>
      <w:r>
        <w:rPr>
          <w:rFonts w:asciiTheme="minorHAnsi" w:hAnsiTheme="minorHAnsi"/>
          <w:sz w:val="22"/>
          <w:szCs w:val="22"/>
        </w:rPr>
        <w:t>.</w:t>
      </w:r>
      <w:r w:rsidR="00D14DBF">
        <w:rPr>
          <w:rFonts w:asciiTheme="minorHAnsi" w:hAnsiTheme="minorHAnsi"/>
          <w:sz w:val="22"/>
          <w:szCs w:val="22"/>
        </w:rPr>
        <w:t xml:space="preserve"> Happy birthday, CMMI!</w:t>
      </w:r>
    </w:p>
    <w:p w14:paraId="51DBC9FA" w14:textId="77E06A30" w:rsidR="00655DC8" w:rsidRDefault="00655DC8" w:rsidP="00F15015">
      <w:pPr>
        <w:jc w:val="both"/>
        <w:rPr>
          <w:rFonts w:asciiTheme="minorHAnsi" w:hAnsiTheme="minorHAnsi"/>
          <w:sz w:val="22"/>
          <w:szCs w:val="22"/>
        </w:rPr>
      </w:pPr>
    </w:p>
    <w:p w14:paraId="248B64DE" w14:textId="6CFD0ED7" w:rsidR="00655DC8" w:rsidRPr="00B12F35" w:rsidRDefault="00655DC8" w:rsidP="00655DC8">
      <w:pPr>
        <w:jc w:val="both"/>
        <w:rPr>
          <w:rFonts w:asciiTheme="minorHAnsi" w:hAnsiTheme="minorHAnsi"/>
          <w:sz w:val="22"/>
        </w:rPr>
      </w:pPr>
      <w:r>
        <w:rPr>
          <w:rFonts w:asciiTheme="minorHAnsi" w:hAnsiTheme="minorHAnsi"/>
          <w:b/>
          <w:sz w:val="22"/>
        </w:rPr>
        <w:t xml:space="preserve">Call-to-action: </w:t>
      </w:r>
      <w:r>
        <w:rPr>
          <w:rFonts w:asciiTheme="minorHAnsi" w:hAnsiTheme="minorHAnsi"/>
          <w:sz w:val="22"/>
        </w:rPr>
        <w:t>Read more about CMMI here.</w:t>
      </w:r>
    </w:p>
    <w:p w14:paraId="12A97005" w14:textId="77777777" w:rsidR="00655DC8" w:rsidRPr="009F4900" w:rsidRDefault="00655DC8" w:rsidP="00655DC8">
      <w:pPr>
        <w:jc w:val="both"/>
        <w:rPr>
          <w:rFonts w:asciiTheme="minorHAnsi" w:hAnsiTheme="minorHAnsi"/>
          <w:sz w:val="22"/>
        </w:rPr>
      </w:pPr>
    </w:p>
    <w:p w14:paraId="093B1B5A" w14:textId="77777777" w:rsidR="00655DC8" w:rsidRPr="00B12F35" w:rsidRDefault="00655DC8" w:rsidP="00655DC8">
      <w:pPr>
        <w:jc w:val="both"/>
        <w:rPr>
          <w:rFonts w:asciiTheme="minorHAnsi" w:hAnsiTheme="minorHAnsi"/>
          <w:sz w:val="22"/>
        </w:rPr>
      </w:pPr>
      <w:r>
        <w:rPr>
          <w:rFonts w:asciiTheme="minorHAnsi" w:hAnsiTheme="minorHAnsi"/>
          <w:b/>
          <w:sz w:val="22"/>
        </w:rPr>
        <w:t xml:space="preserve">Button text: </w:t>
      </w:r>
      <w:r>
        <w:rPr>
          <w:rFonts w:asciiTheme="minorHAnsi" w:hAnsiTheme="minorHAnsi"/>
          <w:sz w:val="22"/>
        </w:rPr>
        <w:t>Click here</w:t>
      </w:r>
    </w:p>
    <w:p w14:paraId="3B9513A1" w14:textId="62538266" w:rsidR="00655DC8" w:rsidRDefault="00721EE9" w:rsidP="00655DC8">
      <w:pPr>
        <w:jc w:val="both"/>
        <w:rPr>
          <w:rFonts w:asciiTheme="minorHAnsi" w:hAnsiTheme="minorHAnsi"/>
          <w:sz w:val="22"/>
        </w:rPr>
      </w:pPr>
      <w:hyperlink r:id="rId8" w:history="1">
        <w:r w:rsidR="00655DC8">
          <w:rPr>
            <w:rStyle w:val="Hyperlink"/>
          </w:rPr>
          <w:t>https://innovation.cms.gov/index.html</w:t>
        </w:r>
      </w:hyperlink>
    </w:p>
    <w:p w14:paraId="611EC959" w14:textId="77777777" w:rsidR="00655DC8" w:rsidRPr="00B12F35" w:rsidRDefault="00655DC8" w:rsidP="00655DC8">
      <w:pPr>
        <w:jc w:val="both"/>
        <w:rPr>
          <w:rFonts w:asciiTheme="minorHAnsi" w:hAnsiTheme="minorHAnsi"/>
          <w:sz w:val="22"/>
        </w:rPr>
      </w:pPr>
    </w:p>
    <w:p w14:paraId="7756A2A1" w14:textId="77777777" w:rsidR="00655DC8" w:rsidRPr="00F15015" w:rsidRDefault="00655DC8" w:rsidP="00F15015">
      <w:pPr>
        <w:jc w:val="both"/>
        <w:rPr>
          <w:rFonts w:asciiTheme="minorHAnsi" w:hAnsiTheme="minorHAnsi"/>
          <w:sz w:val="22"/>
          <w:szCs w:val="22"/>
        </w:rPr>
      </w:pPr>
    </w:p>
    <w:sectPr w:rsidR="00655DC8" w:rsidRPr="00F1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9"/>
    <w:rsid w:val="00065599"/>
    <w:rsid w:val="00145A29"/>
    <w:rsid w:val="00161869"/>
    <w:rsid w:val="0017612A"/>
    <w:rsid w:val="0019098C"/>
    <w:rsid w:val="001E66A7"/>
    <w:rsid w:val="001E6BD1"/>
    <w:rsid w:val="001F4763"/>
    <w:rsid w:val="00272EA8"/>
    <w:rsid w:val="00276FE6"/>
    <w:rsid w:val="002B7BB5"/>
    <w:rsid w:val="002C23FD"/>
    <w:rsid w:val="002C52BD"/>
    <w:rsid w:val="002D019D"/>
    <w:rsid w:val="002D126C"/>
    <w:rsid w:val="002E7E47"/>
    <w:rsid w:val="0037681A"/>
    <w:rsid w:val="00396B6C"/>
    <w:rsid w:val="00492F12"/>
    <w:rsid w:val="004A2719"/>
    <w:rsid w:val="004B361C"/>
    <w:rsid w:val="004D15F4"/>
    <w:rsid w:val="00517BB9"/>
    <w:rsid w:val="00524AFD"/>
    <w:rsid w:val="005A1864"/>
    <w:rsid w:val="0061558F"/>
    <w:rsid w:val="00655DC8"/>
    <w:rsid w:val="00670CE3"/>
    <w:rsid w:val="006B40BB"/>
    <w:rsid w:val="00786BF5"/>
    <w:rsid w:val="007D0882"/>
    <w:rsid w:val="007E75BF"/>
    <w:rsid w:val="007F4064"/>
    <w:rsid w:val="0086106B"/>
    <w:rsid w:val="008A3D8B"/>
    <w:rsid w:val="008C0C45"/>
    <w:rsid w:val="008E0103"/>
    <w:rsid w:val="009240F4"/>
    <w:rsid w:val="00936D1A"/>
    <w:rsid w:val="009805A7"/>
    <w:rsid w:val="009B0532"/>
    <w:rsid w:val="00A01436"/>
    <w:rsid w:val="00A05EDF"/>
    <w:rsid w:val="00AB694F"/>
    <w:rsid w:val="00AD25F6"/>
    <w:rsid w:val="00BF3176"/>
    <w:rsid w:val="00C02FE4"/>
    <w:rsid w:val="00C14EE2"/>
    <w:rsid w:val="00C65B29"/>
    <w:rsid w:val="00CC0549"/>
    <w:rsid w:val="00D14DBF"/>
    <w:rsid w:val="00D80B26"/>
    <w:rsid w:val="00E14A2F"/>
    <w:rsid w:val="00E671CC"/>
    <w:rsid w:val="00EA56A2"/>
    <w:rsid w:val="00F06C3F"/>
    <w:rsid w:val="00F15015"/>
    <w:rsid w:val="00F407B6"/>
    <w:rsid w:val="00F90B91"/>
    <w:rsid w:val="00F97B19"/>
    <w:rsid w:val="00FD0BE5"/>
    <w:rsid w:val="00FE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AA41"/>
  <w15:chartTrackingRefBased/>
  <w15:docId w15:val="{83CA6B6C-799D-4624-94C3-3C546BB9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A29"/>
    <w:rPr>
      <w:sz w:val="16"/>
      <w:szCs w:val="16"/>
    </w:rPr>
  </w:style>
  <w:style w:type="paragraph" w:styleId="CommentText">
    <w:name w:val="annotation text"/>
    <w:basedOn w:val="Normal"/>
    <w:link w:val="CommentTextChar"/>
    <w:uiPriority w:val="99"/>
    <w:semiHidden/>
    <w:unhideWhenUsed/>
    <w:rsid w:val="00145A29"/>
  </w:style>
  <w:style w:type="character" w:customStyle="1" w:styleId="CommentTextChar">
    <w:name w:val="Comment Text Char"/>
    <w:basedOn w:val="DefaultParagraphFont"/>
    <w:link w:val="CommentText"/>
    <w:uiPriority w:val="99"/>
    <w:semiHidden/>
    <w:rsid w:val="00145A29"/>
  </w:style>
  <w:style w:type="paragraph" w:styleId="CommentSubject">
    <w:name w:val="annotation subject"/>
    <w:basedOn w:val="CommentText"/>
    <w:next w:val="CommentText"/>
    <w:link w:val="CommentSubjectChar"/>
    <w:uiPriority w:val="99"/>
    <w:semiHidden/>
    <w:unhideWhenUsed/>
    <w:rsid w:val="00145A29"/>
    <w:rPr>
      <w:b/>
      <w:bCs/>
    </w:rPr>
  </w:style>
  <w:style w:type="character" w:customStyle="1" w:styleId="CommentSubjectChar">
    <w:name w:val="Comment Subject Char"/>
    <w:basedOn w:val="CommentTextChar"/>
    <w:link w:val="CommentSubject"/>
    <w:uiPriority w:val="99"/>
    <w:semiHidden/>
    <w:rsid w:val="00145A29"/>
    <w:rPr>
      <w:b/>
      <w:bCs/>
    </w:rPr>
  </w:style>
  <w:style w:type="paragraph" w:styleId="BalloonText">
    <w:name w:val="Balloon Text"/>
    <w:basedOn w:val="Normal"/>
    <w:link w:val="BalloonTextChar"/>
    <w:uiPriority w:val="99"/>
    <w:semiHidden/>
    <w:unhideWhenUsed/>
    <w:rsid w:val="00145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29"/>
    <w:rPr>
      <w:rFonts w:ascii="Segoe UI" w:hAnsi="Segoe UI" w:cs="Segoe UI"/>
      <w:sz w:val="18"/>
      <w:szCs w:val="18"/>
    </w:rPr>
  </w:style>
  <w:style w:type="character" w:styleId="Hyperlink">
    <w:name w:val="Hyperlink"/>
    <w:basedOn w:val="DefaultParagraphFont"/>
    <w:uiPriority w:val="99"/>
    <w:unhideWhenUsed/>
    <w:rsid w:val="006B40BB"/>
    <w:rPr>
      <w:color w:val="0563C1" w:themeColor="hyperlink"/>
      <w:u w:val="single"/>
    </w:rPr>
  </w:style>
  <w:style w:type="character" w:styleId="UnresolvedMention">
    <w:name w:val="Unresolved Mention"/>
    <w:basedOn w:val="DefaultParagraphFont"/>
    <w:uiPriority w:val="99"/>
    <w:semiHidden/>
    <w:unhideWhenUsed/>
    <w:rsid w:val="006B40BB"/>
    <w:rPr>
      <w:color w:val="605E5C"/>
      <w:shd w:val="clear" w:color="auto" w:fill="E1DFDD"/>
    </w:rPr>
  </w:style>
  <w:style w:type="character" w:styleId="FollowedHyperlink">
    <w:name w:val="FollowedHyperlink"/>
    <w:basedOn w:val="DefaultParagraphFont"/>
    <w:uiPriority w:val="99"/>
    <w:semiHidden/>
    <w:unhideWhenUsed/>
    <w:rsid w:val="002C2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ms.gov/index.html" TargetMode="External"/><Relationship Id="rId3" Type="http://schemas.openxmlformats.org/officeDocument/2006/relationships/customXml" Target="../customXml/item3.xml"/><Relationship Id="rId7" Type="http://schemas.openxmlformats.org/officeDocument/2006/relationships/hyperlink" Target="https://innovation.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14D4B691B7D4A909E752AF33CF7FD" ma:contentTypeVersion="13" ma:contentTypeDescription="Create a new document." ma:contentTypeScope="" ma:versionID="ca32a9679bda9bb3f0ebbe14c7e4aeda">
  <xsd:schema xmlns:xsd="http://www.w3.org/2001/XMLSchema" xmlns:xs="http://www.w3.org/2001/XMLSchema" xmlns:p="http://schemas.microsoft.com/office/2006/metadata/properties" xmlns:ns3="b4d64254-8fb5-4365-a9fd-9a11505aa38a" xmlns:ns4="5edc5d3d-960e-4767-a04a-aeca69478f5e" targetNamespace="http://schemas.microsoft.com/office/2006/metadata/properties" ma:root="true" ma:fieldsID="daa915309cf895280a4d92704ea6feb3" ns3:_="" ns4:_="">
    <xsd:import namespace="b4d64254-8fb5-4365-a9fd-9a11505aa38a"/>
    <xsd:import namespace="5edc5d3d-960e-4767-a04a-aeca69478f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64254-8fb5-4365-a9fd-9a11505aa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c5d3d-960e-4767-a04a-aeca69478f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1E8D4-7A05-4895-97D9-710D1AC0F22D}">
  <ds:schemaRefs>
    <ds:schemaRef ds:uri="http://schemas.openxmlformats.org/package/2006/metadata/core-properties"/>
    <ds:schemaRef ds:uri="b4d64254-8fb5-4365-a9fd-9a11505aa38a"/>
    <ds:schemaRef ds:uri="http://purl.org/dc/elements/1.1/"/>
    <ds:schemaRef ds:uri="http://purl.org/dc/terms/"/>
    <ds:schemaRef ds:uri="http://www.w3.org/XML/1998/namespace"/>
    <ds:schemaRef ds:uri="5edc5d3d-960e-4767-a04a-aeca69478f5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D40164-133F-48D8-95C5-3412ABECEE98}">
  <ds:schemaRefs>
    <ds:schemaRef ds:uri="http://schemas.microsoft.com/sharepoint/v3/contenttype/forms"/>
  </ds:schemaRefs>
</ds:datastoreItem>
</file>

<file path=customXml/itemProps3.xml><?xml version="1.0" encoding="utf-8"?>
<ds:datastoreItem xmlns:ds="http://schemas.openxmlformats.org/officeDocument/2006/customXml" ds:itemID="{DF9116FB-615A-444E-8E6B-3A75AFCC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64254-8fb5-4365-a9fd-9a11505aa38a"/>
    <ds:schemaRef ds:uri="5edc5d3d-960e-4767-a04a-aeca69478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Whitman</dc:creator>
  <cp:keywords/>
  <dc:description/>
  <cp:lastModifiedBy>Erin Detty</cp:lastModifiedBy>
  <cp:revision>2</cp:revision>
  <dcterms:created xsi:type="dcterms:W3CDTF">2020-03-23T18:25:00Z</dcterms:created>
  <dcterms:modified xsi:type="dcterms:W3CDTF">2020-03-23T18:25:00Z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0x010100F1614D4B691B7D4A909E752AF33CF7FD</vt:lpwstr>
  </property>
</Properties>
</file>